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Holmdel High School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PTSO General Meeting Minutes -- September 11, 2024 - 9 AM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left"/>
        <w:rPr>
          <w:b w:val="1"/>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b w:val="1"/>
          <w:sz w:val="24"/>
          <w:szCs w:val="24"/>
          <w:rtl w:val="0"/>
        </w:rPr>
        <w:t xml:space="preserve">Call to Order</w:t>
      </w:r>
      <w:r w:rsidDel="00000000" w:rsidR="00000000" w:rsidRPr="00000000">
        <w:rPr>
          <w:sz w:val="24"/>
          <w:szCs w:val="24"/>
          <w:rtl w:val="0"/>
        </w:rPr>
        <w:t xml:space="preserve"> – Pledge and Moment of Silence in remembrance of 9/11/01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President’s Report</w:t>
      </w:r>
      <w:r w:rsidDel="00000000" w:rsidR="00000000" w:rsidRPr="00000000">
        <w:rPr>
          <w:sz w:val="24"/>
          <w:szCs w:val="24"/>
          <w:rtl w:val="0"/>
        </w:rPr>
        <w:t xml:space="preserve"> -- Barbara Singer </w:t>
      </w:r>
    </w:p>
    <w:p w:rsidR="00000000" w:rsidDel="00000000" w:rsidP="00000000" w:rsidRDefault="00000000" w:rsidRPr="00000000" w14:paraId="00000008">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 Demystifying College presentation will be held on October 9 at 7 pm.  Parents will candidly discuss their experiences with the college process.</w:t>
      </w:r>
    </w:p>
    <w:p w:rsidR="00000000" w:rsidDel="00000000" w:rsidP="00000000" w:rsidRDefault="00000000" w:rsidRPr="00000000" w14:paraId="00000009">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Parents are encouraged to visit the Film Studio and Robotics Room at Back-to-School Night to see the new enhancements.</w:t>
      </w:r>
    </w:p>
    <w:p w:rsidR="00000000" w:rsidDel="00000000" w:rsidP="00000000" w:rsidRDefault="00000000" w:rsidRPr="00000000" w14:paraId="0000000A">
      <w:pPr>
        <w:numPr>
          <w:ilvl w:val="0"/>
          <w:numId w:val="5"/>
        </w:numPr>
        <w:ind w:left="720" w:hanging="360"/>
        <w:rPr>
          <w:sz w:val="24"/>
          <w:szCs w:val="24"/>
          <w:u w:val="none"/>
        </w:rPr>
      </w:pPr>
      <w:r w:rsidDel="00000000" w:rsidR="00000000" w:rsidRPr="00000000">
        <w:rPr>
          <w:sz w:val="24"/>
          <w:szCs w:val="24"/>
          <w:rtl w:val="0"/>
        </w:rPr>
        <w:t xml:space="preserve">PTSO Membership enrollment is open.  A table will be set up at Back-to-School Night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Principal’s Report</w:t>
      </w:r>
      <w:r w:rsidDel="00000000" w:rsidR="00000000" w:rsidRPr="00000000">
        <w:rPr>
          <w:sz w:val="24"/>
          <w:szCs w:val="24"/>
          <w:rtl w:val="0"/>
        </w:rPr>
        <w:t xml:space="preserve"> - Dr. Michael-John Herits </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Dr. Herits introduced himself and discussed the importance of being involved in the PTSO.  </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Back-to-School Night will be held on September 12.</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Assistant Principal’s Report </w:t>
      </w:r>
      <w:r w:rsidDel="00000000" w:rsidR="00000000" w:rsidRPr="00000000">
        <w:rPr>
          <w:sz w:val="24"/>
          <w:szCs w:val="24"/>
          <w:rtl w:val="0"/>
        </w:rPr>
        <w:t xml:space="preserve">- Mr. Sean McCauley</w:t>
      </w:r>
    </w:p>
    <w:p w:rsidR="00000000" w:rsidDel="00000000" w:rsidP="00000000" w:rsidRDefault="00000000" w:rsidRPr="00000000" w14:paraId="00000011">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Mr. McCauley spoke about the traffic situation and answered questions from those in attendance.  A top priority is ensuring safety, as well as trying to find different ways to get students into the building on time and mitigate loss of learning. </w:t>
      </w:r>
    </w:p>
    <w:p w:rsidR="00000000" w:rsidDel="00000000" w:rsidP="00000000" w:rsidRDefault="00000000" w:rsidRPr="00000000" w14:paraId="00000012">
      <w:pPr>
        <w:pageBreakBefore w:val="0"/>
        <w:numPr>
          <w:ilvl w:val="1"/>
          <w:numId w:val="6"/>
        </w:numPr>
        <w:pBdr>
          <w:top w:space="0" w:sz="0" w:val="nil"/>
          <w:left w:space="0" w:sz="0" w:val="nil"/>
          <w:bottom w:space="0" w:sz="0" w:val="nil"/>
          <w:right w:space="0" w:sz="0" w:val="nil"/>
          <w:between w:space="0" w:sz="0" w:val="nil"/>
        </w:pBdr>
        <w:shd w:fill="auto" w:val="clear"/>
        <w:ind w:left="1440" w:hanging="360"/>
        <w:rPr>
          <w:sz w:val="24"/>
          <w:szCs w:val="24"/>
          <w:u w:val="none"/>
        </w:rPr>
      </w:pPr>
      <w:r w:rsidDel="00000000" w:rsidR="00000000" w:rsidRPr="00000000">
        <w:rPr>
          <w:sz w:val="24"/>
          <w:szCs w:val="24"/>
          <w:rtl w:val="0"/>
        </w:rPr>
        <w:t xml:space="preserve">Conversations around the parking lot, especially at afternoon pick-up.</w:t>
      </w:r>
    </w:p>
    <w:p w:rsidR="00000000" w:rsidDel="00000000" w:rsidP="00000000" w:rsidRDefault="00000000" w:rsidRPr="00000000" w14:paraId="00000013">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Working on lunch supervisor training - another lunch monitor is needed to ensure the senior lounge is open throughout the day.</w:t>
      </w:r>
    </w:p>
    <w:p w:rsidR="00000000" w:rsidDel="00000000" w:rsidP="00000000" w:rsidRDefault="00000000" w:rsidRPr="00000000" w14:paraId="00000014">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Students are allowed to go to the library and media center, during Study Hall, once they check in at the auditorium.</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Assistant Principal’s Report </w:t>
      </w:r>
      <w:r w:rsidDel="00000000" w:rsidR="00000000" w:rsidRPr="00000000">
        <w:rPr>
          <w:sz w:val="24"/>
          <w:szCs w:val="24"/>
          <w:rtl w:val="0"/>
        </w:rPr>
        <w:t xml:space="preserve">- Mrs. Kaci Rizzitello</w:t>
      </w:r>
    </w:p>
    <w:p w:rsidR="00000000" w:rsidDel="00000000" w:rsidP="00000000" w:rsidRDefault="00000000" w:rsidRPr="00000000" w14:paraId="00000017">
      <w:pPr>
        <w:numPr>
          <w:ilvl w:val="0"/>
          <w:numId w:val="7"/>
        </w:numPr>
        <w:ind w:left="720" w:hanging="360"/>
        <w:rPr>
          <w:sz w:val="24"/>
          <w:szCs w:val="24"/>
          <w:u w:val="none"/>
        </w:rPr>
      </w:pPr>
      <w:r w:rsidDel="00000000" w:rsidR="00000000" w:rsidRPr="00000000">
        <w:rPr>
          <w:sz w:val="24"/>
          <w:szCs w:val="24"/>
          <w:rtl w:val="0"/>
        </w:rPr>
        <w:t xml:space="preserve">This was the first summer where Senior Meetings were held with Guidance Counselors.</w:t>
      </w:r>
    </w:p>
    <w:p w:rsidR="00000000" w:rsidDel="00000000" w:rsidP="00000000" w:rsidRDefault="00000000" w:rsidRPr="00000000" w14:paraId="00000018">
      <w:pPr>
        <w:numPr>
          <w:ilvl w:val="0"/>
          <w:numId w:val="7"/>
        </w:numPr>
        <w:ind w:left="720" w:hanging="360"/>
        <w:rPr>
          <w:sz w:val="24"/>
          <w:szCs w:val="24"/>
          <w:u w:val="none"/>
        </w:rPr>
      </w:pPr>
      <w:r w:rsidDel="00000000" w:rsidR="00000000" w:rsidRPr="00000000">
        <w:rPr>
          <w:sz w:val="24"/>
          <w:szCs w:val="24"/>
          <w:rtl w:val="0"/>
        </w:rPr>
        <w:t xml:space="preserve">The College Boot Camp, held on August 1, was well-attended by 67 families.</w:t>
      </w:r>
    </w:p>
    <w:p w:rsidR="00000000" w:rsidDel="00000000" w:rsidP="00000000" w:rsidRDefault="00000000" w:rsidRPr="00000000" w14:paraId="00000019">
      <w:pPr>
        <w:numPr>
          <w:ilvl w:val="0"/>
          <w:numId w:val="7"/>
        </w:numPr>
        <w:ind w:left="720" w:hanging="360"/>
        <w:rPr>
          <w:sz w:val="24"/>
          <w:szCs w:val="24"/>
          <w:u w:val="none"/>
        </w:rPr>
      </w:pPr>
      <w:r w:rsidDel="00000000" w:rsidR="00000000" w:rsidRPr="00000000">
        <w:rPr>
          <w:sz w:val="24"/>
          <w:szCs w:val="24"/>
          <w:rtl w:val="0"/>
        </w:rPr>
        <w:t xml:space="preserve">The PSAT will be administered on October 9.</w:t>
      </w:r>
    </w:p>
    <w:p w:rsidR="00000000" w:rsidDel="00000000" w:rsidP="00000000" w:rsidRDefault="00000000" w:rsidRPr="00000000" w14:paraId="0000001A">
      <w:pPr>
        <w:numPr>
          <w:ilvl w:val="0"/>
          <w:numId w:val="7"/>
        </w:numPr>
        <w:ind w:left="720" w:hanging="360"/>
        <w:rPr>
          <w:sz w:val="24"/>
          <w:szCs w:val="24"/>
          <w:u w:val="none"/>
        </w:rPr>
      </w:pPr>
      <w:r w:rsidDel="00000000" w:rsidR="00000000" w:rsidRPr="00000000">
        <w:rPr>
          <w:sz w:val="24"/>
          <w:szCs w:val="24"/>
          <w:rtl w:val="0"/>
        </w:rPr>
        <w:t xml:space="preserve">Holmdel High School started Dual Enrollment programs with NJIT, Seton Hall U of Delaware, and other colleges, and is looking to expand next year. </w:t>
      </w:r>
    </w:p>
    <w:p w:rsidR="00000000" w:rsidDel="00000000" w:rsidP="00000000" w:rsidRDefault="00000000" w:rsidRPr="00000000" w14:paraId="0000001B">
      <w:pPr>
        <w:numPr>
          <w:ilvl w:val="0"/>
          <w:numId w:val="7"/>
        </w:numPr>
        <w:ind w:left="720" w:hanging="360"/>
        <w:rPr>
          <w:sz w:val="24"/>
          <w:szCs w:val="24"/>
          <w:u w:val="none"/>
        </w:rPr>
      </w:pPr>
      <w:r w:rsidDel="00000000" w:rsidR="00000000" w:rsidRPr="00000000">
        <w:rPr>
          <w:sz w:val="24"/>
          <w:szCs w:val="24"/>
          <w:rtl w:val="0"/>
        </w:rPr>
        <w:t xml:space="preserve">A Financial Aid Workshop and a FAFSA Workshop will be held in October and December respectively.</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Teacher Representatives’ Report</w:t>
      </w:r>
      <w:r w:rsidDel="00000000" w:rsidR="00000000" w:rsidRPr="00000000">
        <w:rPr>
          <w:sz w:val="24"/>
          <w:szCs w:val="24"/>
          <w:rtl w:val="0"/>
        </w:rPr>
        <w:t xml:space="preserve"> - Ms. Sheryl McBride / Ms. Laurence Cogger </w:t>
      </w:r>
    </w:p>
    <w:p w:rsidR="00000000" w:rsidDel="00000000" w:rsidP="00000000" w:rsidRDefault="00000000" w:rsidRPr="00000000" w14:paraId="0000001E">
      <w:pPr>
        <w:pageBreakBefore w:val="0"/>
        <w:numPr>
          <w:ilvl w:val="0"/>
          <w:numId w:val="10"/>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Laurence Cogger (Nighttime meeting Rep) and Sherryl McBride (Daytime meeting Rep) are excited to work with the PTSO for another year.  They also want to convey their thanks and appreciation for the BBQ meal that was provided to the faculty last week; it was nice to feel so valued at the start of school.</w:t>
      </w:r>
    </w:p>
    <w:p w:rsidR="00000000" w:rsidDel="00000000" w:rsidP="00000000" w:rsidRDefault="00000000" w:rsidRPr="00000000" w14:paraId="0000001F">
      <w:pPr>
        <w:pageBreakBefore w:val="0"/>
        <w:numPr>
          <w:ilvl w:val="0"/>
          <w:numId w:val="10"/>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Faculty spaces within the building are in disarray and conversations are in the works for improvement.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OFFICERS’ REPORTS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1st </w:t>
      </w:r>
      <w:r w:rsidDel="00000000" w:rsidR="00000000" w:rsidRPr="00000000">
        <w:rPr>
          <w:sz w:val="24"/>
          <w:szCs w:val="24"/>
          <w:rtl w:val="0"/>
        </w:rPr>
        <w:t xml:space="preserve">VP Membership - Traci Price (No Report)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2nd VP Fundraising - Cheryl Conk (No Report)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Treasurer’s Report - Heather Behal </w:t>
      </w:r>
    </w:p>
    <w:p w:rsidR="00000000" w:rsidDel="00000000" w:rsidP="00000000" w:rsidRDefault="00000000" w:rsidRPr="00000000" w14:paraId="00000027">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Last year was an amazing year for fundraising for the Senior Lounge, with approximately $12K raised from Bingo Night. (Detailed information can be found on the Treasurer’s Report.)</w:t>
      </w:r>
    </w:p>
    <w:p w:rsidR="00000000" w:rsidDel="00000000" w:rsidP="00000000" w:rsidRDefault="00000000" w:rsidRPr="00000000" w14:paraId="00000028">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On a separate note, Heather relayed that the Touchdown Club is organizing a fundraiser on October 5 (Couples Night/Comedy Night).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Corresponding Secretary / Website  - Gabriella Pettinato (No Report)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Recording Secretaries - Kathleen Pellicone and Denise Dietz (No Report)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pageBreakBefore w:val="0"/>
        <w:rPr>
          <w:b w:val="1"/>
          <w:sz w:val="24"/>
          <w:szCs w:val="24"/>
        </w:rPr>
      </w:pPr>
      <w:r w:rsidDel="00000000" w:rsidR="00000000" w:rsidRPr="00000000">
        <w:rPr>
          <w:b w:val="1"/>
          <w:sz w:val="24"/>
          <w:szCs w:val="24"/>
          <w:rtl w:val="0"/>
        </w:rPr>
        <w:t xml:space="preserve">CLASS FACULTY ADVISORS/PARENT LIAISONS</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Class of 2028 (9th) -    Mr. Johnson and Mr. Keane/</w:t>
      </w:r>
    </w:p>
    <w:p w:rsidR="00000000" w:rsidDel="00000000" w:rsidP="00000000" w:rsidRDefault="00000000" w:rsidRPr="00000000" w14:paraId="0000002E">
      <w:pPr>
        <w:pageBreakBefore w:val="0"/>
        <w:ind w:left="0" w:firstLine="0"/>
        <w:rPr>
          <w:sz w:val="24"/>
          <w:szCs w:val="24"/>
        </w:rPr>
      </w:pPr>
      <w:r w:rsidDel="00000000" w:rsidR="00000000" w:rsidRPr="00000000">
        <w:rPr>
          <w:sz w:val="24"/>
          <w:szCs w:val="24"/>
          <w:rtl w:val="0"/>
        </w:rPr>
        <w:t xml:space="preserve">Class of 2027 (10th) -  Ms. Greco and Ms. Rabbit/Ms. Meagan Soloman</w:t>
      </w:r>
    </w:p>
    <w:p w:rsidR="00000000" w:rsidDel="00000000" w:rsidP="00000000" w:rsidRDefault="00000000" w:rsidRPr="00000000" w14:paraId="0000002F">
      <w:pPr>
        <w:pageBreakBefore w:val="0"/>
        <w:rPr>
          <w:b w:val="1"/>
          <w:sz w:val="24"/>
          <w:szCs w:val="24"/>
        </w:rPr>
      </w:pPr>
      <w:r w:rsidDel="00000000" w:rsidR="00000000" w:rsidRPr="00000000">
        <w:rPr>
          <w:sz w:val="24"/>
          <w:szCs w:val="24"/>
          <w:rtl w:val="0"/>
        </w:rPr>
        <w:t xml:space="preserve">Class of 2026 (11th) -  Ms. Menges and Mrs. Halpin/</w:t>
      </w:r>
      <w:r w:rsidDel="00000000" w:rsidR="00000000" w:rsidRPr="00000000">
        <w:rPr>
          <w:rtl w:val="0"/>
        </w:rPr>
      </w:r>
    </w:p>
    <w:p w:rsidR="00000000" w:rsidDel="00000000" w:rsidP="00000000" w:rsidRDefault="00000000" w:rsidRPr="00000000" w14:paraId="00000030">
      <w:pPr>
        <w:pageBreakBefore w:val="0"/>
        <w:ind w:left="0" w:firstLine="0"/>
        <w:rPr>
          <w:sz w:val="24"/>
          <w:szCs w:val="24"/>
        </w:rPr>
      </w:pPr>
      <w:r w:rsidDel="00000000" w:rsidR="00000000" w:rsidRPr="00000000">
        <w:rPr>
          <w:sz w:val="24"/>
          <w:szCs w:val="24"/>
          <w:rtl w:val="0"/>
        </w:rPr>
        <w:t xml:space="preserve">Class of 2025 (12th) -  Ms. Zuczek/Ms. Danielle Impreveduto and Mr. John Martinez</w:t>
      </w:r>
    </w:p>
    <w:p w:rsidR="00000000" w:rsidDel="00000000" w:rsidP="00000000" w:rsidRDefault="00000000" w:rsidRPr="00000000" w14:paraId="00000031">
      <w:pPr>
        <w:pageBreakBefore w:val="0"/>
        <w:ind w:left="0" w:firstLine="0"/>
        <w:rPr>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COMMITTEE REPORTS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Project Graduation - Renee Luttrell and Lauren Teevan (reported by Barbara Singer)</w:t>
      </w:r>
    </w:p>
    <w:p w:rsidR="00000000" w:rsidDel="00000000" w:rsidP="00000000" w:rsidRDefault="00000000" w:rsidRPr="00000000" w14:paraId="00000034">
      <w:pPr>
        <w:numPr>
          <w:ilvl w:val="0"/>
          <w:numId w:val="9"/>
        </w:numPr>
        <w:spacing w:line="240" w:lineRule="auto"/>
        <w:ind w:left="720" w:hanging="360"/>
        <w:rPr>
          <w:sz w:val="24"/>
          <w:szCs w:val="24"/>
        </w:rPr>
      </w:pPr>
      <w:r w:rsidDel="00000000" w:rsidR="00000000" w:rsidRPr="00000000">
        <w:rPr>
          <w:sz w:val="24"/>
          <w:szCs w:val="24"/>
          <w:rtl w:val="0"/>
        </w:rPr>
        <w:t xml:space="preserve">Project Graduation, a Drug-Free and Alcohol-Free National Initiative, will be held at Adventure Crossing in Jackson, NJ, on the night of graduation.</w:t>
      </w:r>
    </w:p>
    <w:p w:rsidR="00000000" w:rsidDel="00000000" w:rsidP="00000000" w:rsidRDefault="00000000" w:rsidRPr="00000000" w14:paraId="00000035">
      <w:pPr>
        <w:numPr>
          <w:ilvl w:val="0"/>
          <w:numId w:val="9"/>
        </w:numPr>
        <w:spacing w:line="240" w:lineRule="auto"/>
        <w:ind w:left="720" w:hanging="360"/>
        <w:rPr>
          <w:sz w:val="24"/>
          <w:szCs w:val="24"/>
        </w:rPr>
      </w:pPr>
      <w:r w:rsidDel="00000000" w:rsidR="00000000" w:rsidRPr="00000000">
        <w:rPr>
          <w:sz w:val="24"/>
          <w:szCs w:val="24"/>
          <w:rtl w:val="0"/>
        </w:rPr>
        <w:t xml:space="preserve">The event costs over $30K; therefore, support and donations are crucial.</w:t>
      </w:r>
    </w:p>
    <w:p w:rsidR="00000000" w:rsidDel="00000000" w:rsidP="00000000" w:rsidRDefault="00000000" w:rsidRPr="00000000" w14:paraId="00000036">
      <w:pPr>
        <w:numPr>
          <w:ilvl w:val="0"/>
          <w:numId w:val="9"/>
        </w:numPr>
        <w:spacing w:line="240" w:lineRule="auto"/>
        <w:ind w:left="720" w:hanging="360"/>
        <w:rPr>
          <w:sz w:val="24"/>
          <w:szCs w:val="24"/>
          <w:u w:val="none"/>
        </w:rPr>
      </w:pPr>
      <w:r w:rsidDel="00000000" w:rsidR="00000000" w:rsidRPr="00000000">
        <w:rPr>
          <w:sz w:val="24"/>
          <w:szCs w:val="24"/>
          <w:rtl w:val="0"/>
        </w:rPr>
        <w:t xml:space="preserve">There is a committee meeting calendar - all are welcome to attend.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Bake/Pizza Sales - Natalie Paolant</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Pizza sales once a month, after school; $2 Cash/Venmo; Pizza donations will be requested</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HFEE - Mr. Dowd</w:t>
      </w:r>
    </w:p>
    <w:p w:rsidR="00000000" w:rsidDel="00000000" w:rsidP="00000000" w:rsidRDefault="00000000" w:rsidRPr="00000000" w14:paraId="0000003C">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 big gift initiative for this year is in conversation.</w:t>
      </w:r>
    </w:p>
    <w:p w:rsidR="00000000" w:rsidDel="00000000" w:rsidP="00000000" w:rsidRDefault="00000000" w:rsidRPr="00000000" w14:paraId="0000003D">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A “Varsity Night” fundraiser is scheduled for September 20.  Proceeds will go towards the gift initiative.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New Business -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3"/>
          <w:szCs w:val="23"/>
          <w:highlight w:val="white"/>
        </w:rPr>
      </w:pPr>
      <w:r w:rsidDel="00000000" w:rsidR="00000000" w:rsidRPr="00000000">
        <w:rPr>
          <w:sz w:val="24"/>
          <w:szCs w:val="24"/>
          <w:rtl w:val="0"/>
        </w:rPr>
        <w:t xml:space="preserve">Pep Band - Toni  </w:t>
      </w:r>
      <w:r w:rsidDel="00000000" w:rsidR="00000000" w:rsidRPr="00000000">
        <w:rPr>
          <w:rFonts w:ascii="Roboto" w:cs="Roboto" w:eastAsia="Roboto" w:hAnsi="Roboto"/>
          <w:color w:val="242424"/>
          <w:sz w:val="23"/>
          <w:szCs w:val="23"/>
          <w:highlight w:val="white"/>
          <w:rtl w:val="0"/>
        </w:rPr>
        <w:t xml:space="preserve">Stanislawczyk </w:t>
      </w:r>
      <w:r w:rsidDel="00000000" w:rsidR="00000000" w:rsidRPr="00000000">
        <w:rPr>
          <w:rFonts w:ascii="Roboto" w:cs="Roboto" w:eastAsia="Roboto" w:hAnsi="Roboto"/>
          <w:sz w:val="23"/>
          <w:szCs w:val="23"/>
          <w:highlight w:val="white"/>
          <w:rtl w:val="0"/>
        </w:rPr>
        <w:t xml:space="preserve">(</w:t>
      </w:r>
      <w:r w:rsidDel="00000000" w:rsidR="00000000" w:rsidRPr="00000000">
        <w:rPr>
          <w:rFonts w:ascii="Roboto" w:cs="Roboto" w:eastAsia="Roboto" w:hAnsi="Roboto"/>
          <w:sz w:val="23"/>
          <w:szCs w:val="23"/>
          <w:highlight w:val="white"/>
          <w:rtl w:val="0"/>
        </w:rPr>
        <w:t xml:space="preserve">Parent Liaison, Community Outreach &amp; Communications Officer)</w:t>
      </w:r>
      <w:r w:rsidDel="00000000" w:rsidR="00000000" w:rsidRPr="00000000">
        <w:rPr>
          <w:rtl w:val="0"/>
        </w:rPr>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Roboto" w:cs="Roboto" w:eastAsia="Roboto" w:hAnsi="Roboto"/>
          <w:color w:val="242424"/>
          <w:sz w:val="23"/>
          <w:szCs w:val="23"/>
          <w:highlight w:val="white"/>
          <w:u w:val="none"/>
        </w:rPr>
      </w:pPr>
      <w:r w:rsidDel="00000000" w:rsidR="00000000" w:rsidRPr="00000000">
        <w:rPr>
          <w:rFonts w:ascii="Roboto" w:cs="Roboto" w:eastAsia="Roboto" w:hAnsi="Roboto"/>
          <w:color w:val="242424"/>
          <w:sz w:val="23"/>
          <w:szCs w:val="23"/>
          <w:highlight w:val="white"/>
          <w:rtl w:val="0"/>
        </w:rPr>
        <w:t xml:space="preserve">There is a lot of excitement around the new Pep Band organization.  Mr. McCauley is the Senior Administrator, and there are six parents and a student liaison. Mr. Dave Buckle is the Band Director.</w:t>
      </w:r>
    </w:p>
    <w:p w:rsidR="00000000" w:rsidDel="00000000" w:rsidP="00000000" w:rsidRDefault="00000000" w:rsidRPr="00000000" w14:paraId="0000004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Roboto" w:cs="Roboto" w:eastAsia="Roboto" w:hAnsi="Roboto"/>
          <w:color w:val="242424"/>
          <w:sz w:val="23"/>
          <w:szCs w:val="23"/>
          <w:highlight w:val="white"/>
          <w:u w:val="none"/>
        </w:rPr>
      </w:pPr>
      <w:r w:rsidDel="00000000" w:rsidR="00000000" w:rsidRPr="00000000">
        <w:rPr>
          <w:rFonts w:ascii="Roboto" w:cs="Roboto" w:eastAsia="Roboto" w:hAnsi="Roboto"/>
          <w:color w:val="242424"/>
          <w:sz w:val="23"/>
          <w:szCs w:val="23"/>
          <w:highlight w:val="white"/>
          <w:rtl w:val="0"/>
        </w:rPr>
        <w:t xml:space="preserve">HFEE has helped by providing a grant for drumline equipment and pep band drums.</w:t>
      </w:r>
    </w:p>
    <w:p w:rsidR="00000000" w:rsidDel="00000000" w:rsidP="00000000" w:rsidRDefault="00000000" w:rsidRPr="00000000" w14:paraId="0000004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Roboto" w:cs="Roboto" w:eastAsia="Roboto" w:hAnsi="Roboto"/>
          <w:color w:val="242424"/>
          <w:sz w:val="23"/>
          <w:szCs w:val="23"/>
          <w:highlight w:val="white"/>
          <w:u w:val="none"/>
        </w:rPr>
      </w:pPr>
      <w:r w:rsidDel="00000000" w:rsidR="00000000" w:rsidRPr="00000000">
        <w:rPr>
          <w:rFonts w:ascii="Roboto" w:cs="Roboto" w:eastAsia="Roboto" w:hAnsi="Roboto"/>
          <w:color w:val="242424"/>
          <w:sz w:val="23"/>
          <w:szCs w:val="23"/>
          <w:highlight w:val="white"/>
          <w:rtl w:val="0"/>
        </w:rPr>
        <w:t xml:space="preserve">Pep Band members will be wearing new uniforms this year.</w:t>
      </w:r>
    </w:p>
    <w:p w:rsidR="00000000" w:rsidDel="00000000" w:rsidP="00000000" w:rsidRDefault="00000000" w:rsidRPr="00000000" w14:paraId="00000044">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Roboto" w:cs="Roboto" w:eastAsia="Roboto" w:hAnsi="Roboto"/>
          <w:color w:val="242424"/>
          <w:sz w:val="23"/>
          <w:szCs w:val="23"/>
          <w:highlight w:val="white"/>
          <w:u w:val="none"/>
        </w:rPr>
      </w:pPr>
      <w:r w:rsidDel="00000000" w:rsidR="00000000" w:rsidRPr="00000000">
        <w:rPr>
          <w:rFonts w:ascii="Roboto" w:cs="Roboto" w:eastAsia="Roboto" w:hAnsi="Roboto"/>
          <w:color w:val="242424"/>
          <w:sz w:val="23"/>
          <w:szCs w:val="23"/>
          <w:highlight w:val="white"/>
          <w:rtl w:val="0"/>
        </w:rPr>
        <w:t xml:space="preserve">Satz students are allowed to travel with the High School.</w:t>
      </w:r>
    </w:p>
    <w:p w:rsidR="00000000" w:rsidDel="00000000" w:rsidP="00000000" w:rsidRDefault="00000000" w:rsidRPr="00000000" w14:paraId="00000045">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Roboto" w:cs="Roboto" w:eastAsia="Roboto" w:hAnsi="Roboto"/>
          <w:color w:val="242424"/>
          <w:sz w:val="23"/>
          <w:szCs w:val="23"/>
          <w:highlight w:val="white"/>
          <w:u w:val="none"/>
        </w:rPr>
      </w:pPr>
      <w:r w:rsidDel="00000000" w:rsidR="00000000" w:rsidRPr="00000000">
        <w:rPr>
          <w:rFonts w:ascii="Roboto" w:cs="Roboto" w:eastAsia="Roboto" w:hAnsi="Roboto"/>
          <w:color w:val="242424"/>
          <w:sz w:val="23"/>
          <w:szCs w:val="23"/>
          <w:highlight w:val="white"/>
          <w:rtl w:val="0"/>
        </w:rPr>
        <w:t xml:space="preserve">The Pep Band Spirit Shop is open for purchases.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tl w:val="0"/>
        </w:rPr>
        <w:t xml:space="preserve">HE </w:t>
      </w:r>
      <w:r w:rsidDel="00000000" w:rsidR="00000000" w:rsidRPr="00000000">
        <w:rPr>
          <w:b w:val="1"/>
          <w:sz w:val="28"/>
          <w:szCs w:val="28"/>
          <w:rtl w:val="0"/>
        </w:rPr>
        <w:t xml:space="preserve">NEXT PTSO MEETING</w:t>
      </w:r>
      <w:r w:rsidDel="00000000" w:rsidR="00000000" w:rsidRPr="00000000">
        <w:rPr>
          <w:rtl w:val="0"/>
        </w:rPr>
        <w:t xml:space="preserve"> IS </w:t>
      </w:r>
      <w:r w:rsidDel="00000000" w:rsidR="00000000" w:rsidRPr="00000000">
        <w:rPr>
          <w:b w:val="1"/>
          <w:sz w:val="28"/>
          <w:szCs w:val="28"/>
          <w:rtl w:val="0"/>
        </w:rPr>
        <w:t xml:space="preserve">October 9th at 7:00 PM</w:t>
      </w:r>
      <w:r w:rsidDel="00000000" w:rsidR="00000000" w:rsidRPr="00000000">
        <w:rPr>
          <w:rtl w:val="0"/>
        </w:rPr>
        <w:t xml:space="preserve"> HHS Auditorium </w:t>
      </w:r>
    </w:p>
    <w:p w:rsidR="00000000" w:rsidDel="00000000" w:rsidP="00000000" w:rsidRDefault="00000000" w:rsidRPr="00000000" w14:paraId="00000048">
      <w:pPr>
        <w:ind w:left="2160" w:firstLine="720"/>
        <w:rPr>
          <w:b w:val="1"/>
          <w:sz w:val="24"/>
          <w:szCs w:val="24"/>
        </w:rPr>
      </w:pPr>
      <w:r w:rsidDel="00000000" w:rsidR="00000000" w:rsidRPr="00000000">
        <w:rPr>
          <w:b w:val="1"/>
          <w:sz w:val="24"/>
          <w:szCs w:val="24"/>
          <w:rtl w:val="0"/>
        </w:rPr>
        <w:t xml:space="preserve">DEMYSTIFYING COLLEGE PRESENTATION </w:t>
      </w:r>
    </w:p>
    <w:p w:rsidR="00000000" w:rsidDel="00000000" w:rsidP="00000000" w:rsidRDefault="00000000" w:rsidRPr="00000000" w14:paraId="00000049">
      <w:pPr>
        <w:rPr>
          <w:sz w:val="28"/>
          <w:szCs w:val="28"/>
        </w:rPr>
      </w:pPr>
      <w:r w:rsidDel="00000000" w:rsidR="00000000" w:rsidRPr="00000000">
        <w:rPr>
          <w:b w:val="1"/>
          <w:sz w:val="24"/>
          <w:szCs w:val="24"/>
          <w:rtl w:val="0"/>
        </w:rPr>
        <w:tab/>
        <w:tab/>
      </w:r>
      <w:r w:rsidDel="00000000" w:rsidR="00000000" w:rsidRPr="00000000">
        <w:rPr>
          <w:b w:val="1"/>
          <w:rtl w:val="0"/>
        </w:rPr>
        <w:t xml:space="preserve">MOTION TO ADJOURN MEETING </w:t>
      </w:r>
      <w:r w:rsidDel="00000000" w:rsidR="00000000" w:rsidRPr="00000000">
        <w:rPr>
          <w:rtl w:val="0"/>
        </w:rPr>
        <w:t xml:space="preserve">(Heather Behal and Michelle Sottile)</w:t>
      </w:r>
      <w:r w:rsidDel="00000000" w:rsidR="00000000" w:rsidRPr="00000000">
        <w:rPr>
          <w:rtl w:val="0"/>
        </w:rPr>
      </w:r>
    </w:p>
    <w:tbl>
      <w:tblPr>
        <w:tblStyle w:val="Table1"/>
        <w:tblW w:w="10800.0" w:type="dxa"/>
        <w:jc w:val="center"/>
        <w:tblLayout w:type="fixed"/>
        <w:tblLook w:val="0600"/>
      </w:tblPr>
      <w:tblGrid>
        <w:gridCol w:w="5400"/>
        <w:gridCol w:w="5400"/>
        <w:tblGridChange w:id="0">
          <w:tblGrid>
            <w:gridCol w:w="5400"/>
            <w:gridCol w:w="5400"/>
          </w:tblGrid>
        </w:tblGridChange>
      </w:tblGrid>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